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1042588E"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FB72C6">
        <w:rPr>
          <w:rFonts w:cs="Tahoma"/>
          <w:b/>
          <w:sz w:val="28"/>
          <w:szCs w:val="28"/>
        </w:rPr>
        <w:t>7</w:t>
      </w:r>
      <w:r w:rsidR="00416440">
        <w:rPr>
          <w:rFonts w:cs="Tahoma"/>
          <w:b/>
          <w:sz w:val="28"/>
          <w:szCs w:val="28"/>
        </w:rPr>
        <w:t>/</w:t>
      </w:r>
      <w:r w:rsidR="000B32B4">
        <w:rPr>
          <w:rFonts w:cs="Tahoma"/>
          <w:b/>
          <w:sz w:val="28"/>
          <w:szCs w:val="28"/>
        </w:rPr>
        <w:t>14</w:t>
      </w:r>
      <w:r w:rsidR="00D817C7" w:rsidRPr="00342B24">
        <w:rPr>
          <w:rFonts w:cs="Tahoma"/>
          <w:b/>
          <w:sz w:val="28"/>
          <w:szCs w:val="28"/>
        </w:rPr>
        <w:t>/1</w:t>
      </w:r>
      <w:r w:rsidR="00C71D37">
        <w:rPr>
          <w:rFonts w:cs="Tahoma"/>
          <w:b/>
          <w:sz w:val="28"/>
          <w:szCs w:val="28"/>
        </w:rPr>
        <w:t xml:space="preserve">9 </w:t>
      </w:r>
      <w:r w:rsidR="00FB72C6">
        <w:rPr>
          <w:rFonts w:cs="Tahoma"/>
          <w:b/>
          <w:sz w:val="28"/>
          <w:szCs w:val="28"/>
        </w:rPr>
        <w:t xml:space="preserve"> </w:t>
      </w:r>
      <w:r w:rsidR="00171999">
        <w:rPr>
          <w:rFonts w:cs="Tahoma"/>
          <w:b/>
          <w:sz w:val="28"/>
          <w:szCs w:val="28"/>
        </w:rPr>
        <w:t xml:space="preserve"> </w:t>
      </w:r>
      <w:r w:rsidR="00FE2317">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5541FE">
        <w:rPr>
          <w:rFonts w:cs="Tahoma"/>
          <w:b/>
          <w:sz w:val="28"/>
          <w:szCs w:val="28"/>
        </w:rPr>
        <w:t xml:space="preserve"> </w:t>
      </w:r>
      <w:r w:rsidR="0064426F">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7D47AF">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8CA4CDE" w:rsidR="006766F7" w:rsidRPr="00342B24" w:rsidRDefault="000B32B4" w:rsidP="00251703">
      <w:pPr>
        <w:spacing w:after="0"/>
        <w:ind w:left="288"/>
        <w:rPr>
          <w:rFonts w:cs="Tahoma"/>
          <w:sz w:val="24"/>
          <w:szCs w:val="24"/>
        </w:rPr>
      </w:pPr>
      <w:r>
        <w:rPr>
          <w:rFonts w:cs="Tahoma"/>
          <w:sz w:val="24"/>
          <w:szCs w:val="24"/>
        </w:rPr>
        <w:t>Revive Us Again</w:t>
      </w:r>
    </w:p>
    <w:p w14:paraId="0268BEF9" w14:textId="77777777" w:rsidR="003B33B3" w:rsidRPr="00342B24" w:rsidRDefault="003B33B3" w:rsidP="00D54633">
      <w:pPr>
        <w:spacing w:after="0" w:line="60" w:lineRule="auto"/>
        <w:ind w:left="288"/>
        <w:rPr>
          <w:rFonts w:cs="Tahoma"/>
        </w:rPr>
      </w:pPr>
    </w:p>
    <w:p w14:paraId="07731314" w14:textId="0C59A0FA"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66DD">
        <w:rPr>
          <w:rFonts w:cs="Tahoma"/>
          <w:b/>
          <w:sz w:val="24"/>
          <w:szCs w:val="24"/>
        </w:rPr>
        <w:t xml:space="preserve">                                  Ps. </w:t>
      </w:r>
      <w:r w:rsidR="000B32B4">
        <w:rPr>
          <w:rFonts w:cs="Tahoma"/>
          <w:b/>
          <w:sz w:val="24"/>
          <w:szCs w:val="24"/>
        </w:rPr>
        <w:t>95</w:t>
      </w:r>
      <w:r w:rsidR="008C66DD">
        <w:rPr>
          <w:rFonts w:cs="Tahoma"/>
          <w:b/>
          <w:sz w:val="24"/>
          <w:szCs w:val="24"/>
        </w:rPr>
        <w:t>:</w:t>
      </w:r>
      <w:r w:rsidR="000B32B4">
        <w:rPr>
          <w:rFonts w:cs="Tahoma"/>
          <w:b/>
          <w:sz w:val="24"/>
          <w:szCs w:val="24"/>
        </w:rPr>
        <w:t>1-6</w:t>
      </w:r>
      <w:r w:rsidR="00E66934">
        <w:rPr>
          <w:rFonts w:cs="Tahoma"/>
          <w:b/>
          <w:sz w:val="24"/>
          <w:szCs w:val="24"/>
        </w:rPr>
        <w:t xml:space="preserve">     </w:t>
      </w:r>
      <w:r w:rsidR="00C72697">
        <w:rPr>
          <w:rFonts w:cs="Tahoma"/>
          <w:b/>
          <w:sz w:val="24"/>
          <w:szCs w:val="24"/>
        </w:rPr>
        <w:t xml:space="preserve">         </w:t>
      </w:r>
      <w:r w:rsidR="00AA5056">
        <w:rPr>
          <w:rFonts w:cs="Tahoma"/>
          <w:b/>
          <w:sz w:val="24"/>
          <w:szCs w:val="24"/>
        </w:rPr>
        <w:t xml:space="preserve">        </w:t>
      </w:r>
      <w:r w:rsidR="007D47AF">
        <w:rPr>
          <w:rFonts w:cs="Tahoma"/>
          <w:b/>
          <w:sz w:val="24"/>
          <w:szCs w:val="24"/>
        </w:rPr>
        <w:t xml:space="preserve">  </w:t>
      </w:r>
      <w:r w:rsidR="00A1401B">
        <w:rPr>
          <w:rFonts w:cs="Tahoma"/>
          <w:b/>
          <w:sz w:val="24"/>
          <w:szCs w:val="24"/>
        </w:rPr>
        <w:t xml:space="preserve">   </w:t>
      </w:r>
      <w:r w:rsidR="006B5FE1">
        <w:rPr>
          <w:rFonts w:cs="Tahoma"/>
          <w:b/>
          <w:sz w:val="24"/>
          <w:szCs w:val="24"/>
        </w:rPr>
        <w:t xml:space="preserve">  </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197860C5" w:rsidR="00FB356E" w:rsidRPr="000B32B4" w:rsidRDefault="000B32B4" w:rsidP="001B09A7">
      <w:pPr>
        <w:spacing w:after="0"/>
        <w:ind w:left="288"/>
        <w:rPr>
          <w:rFonts w:cs="Tahoma"/>
          <w:caps/>
          <w:sz w:val="24"/>
          <w:szCs w:val="24"/>
        </w:rPr>
      </w:pPr>
      <w:r>
        <w:rPr>
          <w:rFonts w:cs="Tahoma"/>
          <w:sz w:val="24"/>
          <w:szCs w:val="24"/>
        </w:rPr>
        <w:t>Come Thou Almighty King</w:t>
      </w:r>
    </w:p>
    <w:p w14:paraId="002EDC28" w14:textId="0B573453" w:rsidR="005B502B" w:rsidRDefault="000B32B4" w:rsidP="005B502B">
      <w:pPr>
        <w:spacing w:after="0"/>
        <w:ind w:left="288"/>
        <w:rPr>
          <w:rFonts w:cs="Tahoma"/>
          <w:sz w:val="24"/>
          <w:szCs w:val="24"/>
        </w:rPr>
      </w:pPr>
      <w:r>
        <w:rPr>
          <w:rFonts w:cs="Tahoma"/>
          <w:sz w:val="24"/>
          <w:szCs w:val="24"/>
        </w:rPr>
        <w:t>Because We Believe</w:t>
      </w:r>
    </w:p>
    <w:p w14:paraId="2EB6C89C" w14:textId="61B0FD5C" w:rsidR="00B44553" w:rsidRDefault="000B32B4" w:rsidP="007023D1">
      <w:pPr>
        <w:spacing w:after="0"/>
        <w:ind w:left="288"/>
        <w:rPr>
          <w:rFonts w:cs="Tahoma"/>
          <w:sz w:val="24"/>
          <w:szCs w:val="24"/>
        </w:rPr>
      </w:pPr>
      <w:r>
        <w:rPr>
          <w:rFonts w:cs="Tahoma"/>
          <w:sz w:val="24"/>
          <w:szCs w:val="24"/>
        </w:rPr>
        <w:t>Glorify Thy Name</w:t>
      </w:r>
    </w:p>
    <w:p w14:paraId="361DBCF0" w14:textId="6EDF2FEE" w:rsidR="00416440" w:rsidRPr="00342B24" w:rsidRDefault="000B32B4" w:rsidP="005541FE">
      <w:pPr>
        <w:spacing w:after="0"/>
        <w:ind w:left="288"/>
        <w:rPr>
          <w:rFonts w:cs="Tahoma"/>
          <w:sz w:val="24"/>
          <w:szCs w:val="24"/>
        </w:rPr>
      </w:pPr>
      <w:r>
        <w:rPr>
          <w:rFonts w:cs="Tahoma"/>
          <w:sz w:val="24"/>
          <w:szCs w:val="24"/>
        </w:rPr>
        <w:t>Wonderful Merciful Savior</w:t>
      </w:r>
    </w:p>
    <w:p w14:paraId="440150CA" w14:textId="77777777" w:rsidR="00251703" w:rsidRPr="00342B24" w:rsidRDefault="00251703" w:rsidP="00251703">
      <w:pPr>
        <w:spacing w:after="0" w:line="60" w:lineRule="auto"/>
        <w:ind w:left="288"/>
        <w:rPr>
          <w:rFonts w:cs="Tahoma"/>
        </w:rPr>
      </w:pPr>
    </w:p>
    <w:p w14:paraId="7D9AA0A6" w14:textId="3D08C130" w:rsidR="00567D0A" w:rsidRDefault="008D1623" w:rsidP="0023663E">
      <w:pPr>
        <w:spacing w:after="0"/>
        <w:rPr>
          <w:rFonts w:cs="Tahoma"/>
          <w:b/>
          <w:sz w:val="24"/>
          <w:szCs w:val="24"/>
        </w:rPr>
      </w:pPr>
      <w:r>
        <w:rPr>
          <w:rFonts w:cs="Tahoma"/>
          <w:b/>
          <w:sz w:val="24"/>
          <w:szCs w:val="24"/>
        </w:rPr>
        <w:t>SCRIPTURE READING &amp; PRAYER</w:t>
      </w:r>
      <w:r w:rsidR="00567D0A">
        <w:rPr>
          <w:rFonts w:cs="Tahoma"/>
          <w:b/>
          <w:sz w:val="24"/>
          <w:szCs w:val="24"/>
        </w:rPr>
        <w:t xml:space="preserve">    </w:t>
      </w:r>
      <w:r w:rsidR="00BD2342">
        <w:rPr>
          <w:rFonts w:cs="Tahoma"/>
          <w:b/>
          <w:sz w:val="24"/>
          <w:szCs w:val="24"/>
        </w:rPr>
        <w:t xml:space="preserve">   </w:t>
      </w:r>
      <w:r w:rsidR="0064426F">
        <w:rPr>
          <w:rFonts w:cs="Tahoma"/>
          <w:b/>
          <w:sz w:val="24"/>
          <w:szCs w:val="24"/>
        </w:rPr>
        <w:t xml:space="preserve">   </w:t>
      </w:r>
      <w:r w:rsidR="008C66DD">
        <w:rPr>
          <w:rFonts w:cs="Tahoma"/>
          <w:b/>
          <w:sz w:val="24"/>
          <w:szCs w:val="24"/>
        </w:rPr>
        <w:t xml:space="preserve">        </w:t>
      </w:r>
      <w:r w:rsidR="000B32B4">
        <w:rPr>
          <w:rFonts w:cs="Tahoma"/>
          <w:b/>
          <w:sz w:val="24"/>
          <w:szCs w:val="24"/>
        </w:rPr>
        <w:t>DANNIE CLARIDA</w:t>
      </w:r>
    </w:p>
    <w:p w14:paraId="101DC47C" w14:textId="61077062" w:rsidR="008C66DD" w:rsidRDefault="008C66DD" w:rsidP="008C66DD">
      <w:pPr>
        <w:spacing w:after="0" w:line="60" w:lineRule="auto"/>
        <w:rPr>
          <w:rFonts w:cs="Tahoma"/>
          <w:b/>
          <w:sz w:val="24"/>
          <w:szCs w:val="24"/>
        </w:rPr>
      </w:pPr>
    </w:p>
    <w:p w14:paraId="756F474D" w14:textId="2830FE5B" w:rsidR="008C66DD" w:rsidRDefault="000B32B4" w:rsidP="008C66DD">
      <w:pPr>
        <w:spacing w:after="0"/>
        <w:ind w:left="288"/>
        <w:rPr>
          <w:rFonts w:cs="Tahoma"/>
          <w:bCs/>
          <w:sz w:val="24"/>
          <w:szCs w:val="24"/>
        </w:rPr>
      </w:pPr>
      <w:r>
        <w:rPr>
          <w:rFonts w:cs="Tahoma"/>
          <w:bCs/>
          <w:sz w:val="24"/>
          <w:szCs w:val="24"/>
        </w:rPr>
        <w:t>Rom. 8:26-27</w:t>
      </w:r>
    </w:p>
    <w:p w14:paraId="4378090C" w14:textId="77777777" w:rsidR="008C66DD" w:rsidRPr="008C66DD" w:rsidRDefault="008C66DD" w:rsidP="008C66DD">
      <w:pPr>
        <w:spacing w:after="0" w:line="60" w:lineRule="auto"/>
        <w:ind w:left="288"/>
        <w:rPr>
          <w:rFonts w:cs="Tahoma"/>
          <w:bCs/>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B142A67" w14:textId="7F13220E" w:rsidR="00594989" w:rsidRDefault="008C66DD" w:rsidP="002D696C">
      <w:pPr>
        <w:spacing w:after="0"/>
        <w:ind w:left="288"/>
        <w:rPr>
          <w:rFonts w:cs="Tahoma"/>
          <w:sz w:val="24"/>
          <w:szCs w:val="24"/>
        </w:rPr>
      </w:pPr>
      <w:r>
        <w:rPr>
          <w:rFonts w:cs="Tahoma"/>
          <w:sz w:val="24"/>
          <w:szCs w:val="24"/>
        </w:rPr>
        <w:t>H</w:t>
      </w:r>
      <w:r w:rsidR="000B32B4">
        <w:rPr>
          <w:rFonts w:cs="Tahoma"/>
          <w:sz w:val="24"/>
          <w:szCs w:val="24"/>
        </w:rPr>
        <w:t xml:space="preserve">oly </w:t>
      </w:r>
      <w:proofErr w:type="spellStart"/>
      <w:r w:rsidR="000B32B4">
        <w:rPr>
          <w:rFonts w:cs="Tahoma"/>
          <w:sz w:val="24"/>
          <w:szCs w:val="24"/>
        </w:rPr>
        <w:t>Holy</w:t>
      </w:r>
      <w:proofErr w:type="spellEnd"/>
      <w:r w:rsidR="000B32B4">
        <w:rPr>
          <w:rFonts w:cs="Tahoma"/>
          <w:sz w:val="24"/>
          <w:szCs w:val="24"/>
        </w:rPr>
        <w:t xml:space="preserve"> </w:t>
      </w:r>
      <w:proofErr w:type="spellStart"/>
      <w:r w:rsidR="000B32B4">
        <w:rPr>
          <w:rFonts w:cs="Tahoma"/>
          <w:sz w:val="24"/>
          <w:szCs w:val="24"/>
        </w:rPr>
        <w:t>Holy</w:t>
      </w:r>
      <w:proofErr w:type="spellEnd"/>
      <w:r w:rsidR="000B32B4">
        <w:rPr>
          <w:rFonts w:cs="Tahoma"/>
          <w:sz w:val="24"/>
          <w:szCs w:val="24"/>
        </w:rPr>
        <w:t xml:space="preserve"> Lord God Almighty</w:t>
      </w:r>
    </w:p>
    <w:p w14:paraId="0CF6AEDB" w14:textId="575DA693" w:rsidR="008C66DD" w:rsidRPr="00342B24" w:rsidRDefault="000B32B4" w:rsidP="002D696C">
      <w:pPr>
        <w:spacing w:after="0"/>
        <w:ind w:left="288"/>
        <w:rPr>
          <w:rFonts w:cs="Tahoma"/>
          <w:sz w:val="24"/>
          <w:szCs w:val="24"/>
        </w:rPr>
      </w:pPr>
      <w:r>
        <w:rPr>
          <w:rFonts w:cs="Tahoma"/>
          <w:sz w:val="24"/>
          <w:szCs w:val="24"/>
        </w:rPr>
        <w:t xml:space="preserve">How Great Is Our </w:t>
      </w:r>
      <w:proofErr w:type="gramStart"/>
      <w:r>
        <w:rPr>
          <w:rFonts w:cs="Tahoma"/>
          <w:sz w:val="24"/>
          <w:szCs w:val="24"/>
        </w:rPr>
        <w:t>God</w:t>
      </w:r>
      <w:proofErr w:type="gramEnd"/>
    </w:p>
    <w:p w14:paraId="6E414ECC" w14:textId="77777777" w:rsidR="00A10B34" w:rsidRPr="00342B24" w:rsidRDefault="00A10B34" w:rsidP="00A10B34">
      <w:pPr>
        <w:spacing w:after="0" w:line="60" w:lineRule="auto"/>
        <w:ind w:left="288"/>
        <w:rPr>
          <w:rFonts w:cs="Tahoma"/>
        </w:rPr>
      </w:pPr>
    </w:p>
    <w:p w14:paraId="135704EB" w14:textId="410BD461"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2D696C">
        <w:rPr>
          <w:rFonts w:cs="Tahoma"/>
          <w:b/>
          <w:sz w:val="24"/>
          <w:szCs w:val="24"/>
        </w:rPr>
        <w:t xml:space="preserve">                    </w:t>
      </w:r>
      <w:r w:rsidR="008C66DD">
        <w:rPr>
          <w:rFonts w:cs="Tahoma"/>
          <w:b/>
          <w:sz w:val="24"/>
          <w:szCs w:val="24"/>
        </w:rPr>
        <w:t>PASTOR CHRIS TERRY</w:t>
      </w:r>
    </w:p>
    <w:p w14:paraId="5200F524" w14:textId="09C94D09" w:rsidR="00DE43C7" w:rsidRDefault="00DE43C7" w:rsidP="00DE43C7">
      <w:pPr>
        <w:spacing w:after="0" w:line="60" w:lineRule="auto"/>
        <w:rPr>
          <w:rFonts w:cs="Tahoma"/>
          <w:b/>
          <w:sz w:val="24"/>
          <w:szCs w:val="24"/>
        </w:rPr>
      </w:pPr>
    </w:p>
    <w:p w14:paraId="0A9CF56A" w14:textId="3A4337D0" w:rsidR="00DE43C7" w:rsidRDefault="008C66DD" w:rsidP="00DE43C7">
      <w:pPr>
        <w:spacing w:after="0"/>
        <w:ind w:left="288"/>
        <w:rPr>
          <w:rFonts w:cs="Tahoma"/>
          <w:bCs/>
          <w:i/>
          <w:iCs/>
          <w:sz w:val="24"/>
          <w:szCs w:val="24"/>
        </w:rPr>
      </w:pPr>
      <w:r>
        <w:rPr>
          <w:rFonts w:cs="Tahoma"/>
          <w:bCs/>
          <w:sz w:val="24"/>
          <w:szCs w:val="24"/>
        </w:rPr>
        <w:t>Learning from the New Testament Churches: Thessalonica – The Model Church</w:t>
      </w:r>
    </w:p>
    <w:p w14:paraId="5D9478AA" w14:textId="77777777" w:rsidR="00DE43C7" w:rsidRPr="00DE43C7" w:rsidRDefault="00DE43C7" w:rsidP="00DE43C7">
      <w:pPr>
        <w:spacing w:after="0" w:line="60" w:lineRule="auto"/>
        <w:ind w:left="288"/>
        <w:rPr>
          <w:rFonts w:cs="Tahoma"/>
          <w:bCs/>
          <w:i/>
          <w:iCs/>
          <w:sz w:val="24"/>
          <w:szCs w:val="24"/>
        </w:rPr>
      </w:pPr>
    </w:p>
    <w:p w14:paraId="62C7C1AE" w14:textId="5CFB282E" w:rsidR="00482B21" w:rsidRPr="002D696C" w:rsidRDefault="00E22FFD" w:rsidP="002D696C">
      <w:pPr>
        <w:spacing w:after="0"/>
        <w:rPr>
          <w:rFonts w:cs="Tahoma"/>
          <w:i/>
          <w:sz w:val="24"/>
          <w:szCs w:val="24"/>
        </w:rPr>
      </w:pPr>
      <w:r>
        <w:rPr>
          <w:rFonts w:cs="Tahoma"/>
          <w:b/>
          <w:sz w:val="24"/>
          <w:szCs w:val="24"/>
        </w:rPr>
        <w:t xml:space="preserve">ANNOUNCEMENTS     </w:t>
      </w:r>
      <w:r w:rsidR="002D696C">
        <w:rPr>
          <w:rFonts w:cs="Tahoma"/>
          <w:b/>
          <w:sz w:val="24"/>
          <w:szCs w:val="24"/>
        </w:rPr>
        <w:t xml:space="preserve">                                   </w:t>
      </w:r>
      <w:r w:rsidR="008C66DD">
        <w:rPr>
          <w:rFonts w:cs="Tahoma"/>
          <w:b/>
          <w:sz w:val="24"/>
          <w:szCs w:val="24"/>
        </w:rPr>
        <w:t xml:space="preserve">              TIM KLEIN</w:t>
      </w:r>
      <w:r>
        <w:rPr>
          <w:rFonts w:cs="Tahoma"/>
          <w:b/>
          <w:sz w:val="24"/>
          <w:szCs w:val="24"/>
        </w:rPr>
        <w:t xml:space="preserve">                            </w:t>
      </w:r>
      <w:r w:rsidR="00482B21">
        <w:rPr>
          <w:rFonts w:cs="Tahoma"/>
          <w:b/>
          <w:sz w:val="24"/>
          <w:szCs w:val="24"/>
        </w:rPr>
        <w:t xml:space="preserve"> </w:t>
      </w:r>
      <w:r w:rsidR="003E61E2">
        <w:rPr>
          <w:rFonts w:cs="Tahoma"/>
          <w:b/>
          <w:sz w:val="24"/>
          <w:szCs w:val="24"/>
        </w:rPr>
        <w:t xml:space="preserve">               </w:t>
      </w:r>
      <w:r w:rsidR="00482B21">
        <w:rPr>
          <w:rFonts w:cs="Tahoma"/>
          <w:b/>
          <w:sz w:val="24"/>
          <w:szCs w:val="24"/>
        </w:rPr>
        <w:t xml:space="preserve">       </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68A6C8BC"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tbl>
      <w:tblPr>
        <w:tblStyle w:val="TableGrid"/>
        <w:tblW w:w="5612" w:type="dxa"/>
        <w:tblInd w:w="283" w:type="dxa"/>
        <w:tblLook w:val="04A0" w:firstRow="1" w:lastRow="0" w:firstColumn="1" w:lastColumn="0" w:noHBand="0" w:noVBand="1"/>
      </w:tblPr>
      <w:tblGrid>
        <w:gridCol w:w="2806"/>
        <w:gridCol w:w="2806"/>
      </w:tblGrid>
      <w:tr w:rsidR="006513EA" w14:paraId="2E8F849F" w14:textId="77777777" w:rsidTr="00984C5D">
        <w:trPr>
          <w:trHeight w:val="268"/>
        </w:trPr>
        <w:tc>
          <w:tcPr>
            <w:tcW w:w="2806" w:type="dxa"/>
            <w:tcBorders>
              <w:top w:val="nil"/>
              <w:left w:val="nil"/>
              <w:bottom w:val="nil"/>
              <w:right w:val="nil"/>
            </w:tcBorders>
          </w:tcPr>
          <w:p w14:paraId="55C5FF9F" w14:textId="77777777" w:rsidR="006513EA" w:rsidRDefault="006513EA" w:rsidP="00984C5D">
            <w:pPr>
              <w:rPr>
                <w:rFonts w:cs="Tahoma"/>
                <w:sz w:val="24"/>
                <w:szCs w:val="24"/>
              </w:rPr>
            </w:pPr>
            <w:r>
              <w:rPr>
                <w:rFonts w:cs="Tahoma"/>
                <w:sz w:val="24"/>
                <w:szCs w:val="24"/>
              </w:rPr>
              <w:t>Adults</w:t>
            </w:r>
          </w:p>
        </w:tc>
        <w:tc>
          <w:tcPr>
            <w:tcW w:w="2806" w:type="dxa"/>
            <w:tcBorders>
              <w:top w:val="nil"/>
              <w:left w:val="nil"/>
              <w:bottom w:val="nil"/>
              <w:right w:val="nil"/>
            </w:tcBorders>
          </w:tcPr>
          <w:p w14:paraId="27EC47E9" w14:textId="3D09672D" w:rsidR="006513EA" w:rsidRDefault="008C66DD" w:rsidP="00984C5D">
            <w:pPr>
              <w:jc w:val="right"/>
              <w:rPr>
                <w:rFonts w:cs="Tahoma"/>
                <w:sz w:val="24"/>
                <w:szCs w:val="24"/>
              </w:rPr>
            </w:pPr>
            <w:r>
              <w:rPr>
                <w:rFonts w:cs="Tahoma"/>
                <w:sz w:val="24"/>
                <w:szCs w:val="24"/>
              </w:rPr>
              <w:t>Tim Klein</w:t>
            </w:r>
          </w:p>
        </w:tc>
      </w:tr>
      <w:tr w:rsidR="006513EA" w14:paraId="1C0E7BA0" w14:textId="77777777" w:rsidTr="00984C5D">
        <w:trPr>
          <w:trHeight w:val="255"/>
        </w:trPr>
        <w:tc>
          <w:tcPr>
            <w:tcW w:w="2806" w:type="dxa"/>
            <w:tcBorders>
              <w:top w:val="nil"/>
              <w:left w:val="nil"/>
              <w:bottom w:val="nil"/>
              <w:right w:val="nil"/>
            </w:tcBorders>
          </w:tcPr>
          <w:p w14:paraId="52DF8C78" w14:textId="77777777" w:rsidR="006513EA" w:rsidRDefault="006513EA" w:rsidP="00984C5D">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651CC716" w14:textId="44C08477" w:rsidR="006513EA" w:rsidRDefault="008C66DD" w:rsidP="00984C5D">
            <w:pPr>
              <w:jc w:val="right"/>
              <w:rPr>
                <w:rFonts w:cs="Tahoma"/>
                <w:sz w:val="24"/>
                <w:szCs w:val="24"/>
              </w:rPr>
            </w:pPr>
            <w:r>
              <w:rPr>
                <w:rFonts w:cs="Tahoma"/>
                <w:sz w:val="24"/>
                <w:szCs w:val="24"/>
              </w:rPr>
              <w:t>Vicki Elmore</w:t>
            </w:r>
          </w:p>
        </w:tc>
      </w:tr>
      <w:tr w:rsidR="006513EA" w14:paraId="0117F50A" w14:textId="77777777" w:rsidTr="00984C5D">
        <w:trPr>
          <w:trHeight w:val="268"/>
        </w:trPr>
        <w:tc>
          <w:tcPr>
            <w:tcW w:w="2806" w:type="dxa"/>
            <w:tcBorders>
              <w:top w:val="nil"/>
              <w:left w:val="nil"/>
              <w:bottom w:val="nil"/>
              <w:right w:val="nil"/>
            </w:tcBorders>
          </w:tcPr>
          <w:p w14:paraId="72A95A6D" w14:textId="77777777" w:rsidR="006513EA" w:rsidRDefault="006513EA" w:rsidP="00984C5D">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65FEF55E" w14:textId="77777777" w:rsidR="006513EA" w:rsidRDefault="006513EA" w:rsidP="00984C5D">
            <w:pPr>
              <w:jc w:val="right"/>
              <w:rPr>
                <w:rFonts w:cs="Tahoma"/>
                <w:sz w:val="24"/>
                <w:szCs w:val="24"/>
              </w:rPr>
            </w:pPr>
            <w:r>
              <w:rPr>
                <w:rFonts w:cs="Tahoma"/>
                <w:sz w:val="24"/>
                <w:szCs w:val="24"/>
              </w:rPr>
              <w:t>Anita Martin</w:t>
            </w:r>
          </w:p>
        </w:tc>
      </w:tr>
      <w:tr w:rsidR="006513EA" w14:paraId="3E8A8EFE" w14:textId="77777777" w:rsidTr="00984C5D">
        <w:trPr>
          <w:trHeight w:val="396"/>
        </w:trPr>
        <w:tc>
          <w:tcPr>
            <w:tcW w:w="2806" w:type="dxa"/>
            <w:tcBorders>
              <w:top w:val="nil"/>
              <w:left w:val="nil"/>
              <w:bottom w:val="nil"/>
              <w:right w:val="nil"/>
            </w:tcBorders>
          </w:tcPr>
          <w:p w14:paraId="0F20249A" w14:textId="77777777" w:rsidR="006513EA" w:rsidRDefault="006513EA" w:rsidP="00984C5D">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5F28E29D" w14:textId="77777777" w:rsidR="006513EA" w:rsidRDefault="006513EA" w:rsidP="00984C5D">
            <w:pPr>
              <w:jc w:val="right"/>
              <w:rPr>
                <w:rFonts w:cs="Tahoma"/>
                <w:sz w:val="24"/>
                <w:szCs w:val="24"/>
              </w:rPr>
            </w:pPr>
            <w:r>
              <w:rPr>
                <w:rFonts w:cs="Tahoma"/>
                <w:sz w:val="24"/>
                <w:szCs w:val="24"/>
              </w:rPr>
              <w:t>Dave Larson</w:t>
            </w:r>
          </w:p>
        </w:tc>
      </w:tr>
    </w:tbl>
    <w:p w14:paraId="62A31506" w14:textId="4D8105AE" w:rsidR="00482B21" w:rsidRDefault="00482B21" w:rsidP="006513EA">
      <w:pPr>
        <w:spacing w:after="0" w:line="120" w:lineRule="auto"/>
        <w:rPr>
          <w:rFonts w:cs="Tahoma"/>
          <w:b/>
          <w:sz w:val="28"/>
          <w:szCs w:val="28"/>
        </w:rPr>
      </w:pPr>
    </w:p>
    <w:p w14:paraId="69C3C11F" w14:textId="31CA6253" w:rsidR="00EC3048" w:rsidRDefault="006513EA" w:rsidP="00E22FFD">
      <w:pPr>
        <w:spacing w:after="0"/>
        <w:rPr>
          <w:rFonts w:cs="Tahoma"/>
          <w:b/>
          <w:sz w:val="28"/>
          <w:szCs w:val="28"/>
        </w:rPr>
      </w:pPr>
      <w:r>
        <w:rPr>
          <w:rFonts w:cs="Tahoma"/>
          <w:b/>
          <w:sz w:val="28"/>
          <w:szCs w:val="28"/>
        </w:rPr>
        <w:t>SUNDAY EVENING ACTIVITIES</w:t>
      </w:r>
    </w:p>
    <w:p w14:paraId="19CE539A" w14:textId="1B69F22C" w:rsidR="00EC3048" w:rsidRDefault="00EC3048" w:rsidP="000D3259">
      <w:pPr>
        <w:spacing w:after="0" w:line="120" w:lineRule="auto"/>
        <w:rPr>
          <w:rFonts w:cs="Tahoma"/>
          <w:b/>
          <w:sz w:val="28"/>
          <w:szCs w:val="28"/>
        </w:rPr>
      </w:pPr>
    </w:p>
    <w:p w14:paraId="4A7C3071" w14:textId="4D72C158" w:rsidR="00EC3048" w:rsidRPr="000D3259" w:rsidRDefault="008C66DD" w:rsidP="000D3259">
      <w:pPr>
        <w:spacing w:after="0"/>
        <w:ind w:left="288"/>
        <w:rPr>
          <w:rFonts w:cs="Tahoma"/>
          <w:bCs/>
          <w:sz w:val="24"/>
          <w:szCs w:val="24"/>
        </w:rPr>
      </w:pPr>
      <w:r>
        <w:rPr>
          <w:rFonts w:cs="Tahoma"/>
          <w:bCs/>
          <w:sz w:val="24"/>
          <w:szCs w:val="24"/>
        </w:rPr>
        <w:t>Youth @ 4:30pm</w:t>
      </w:r>
    </w:p>
    <w:p w14:paraId="596EEDD9" w14:textId="0FA77953" w:rsidR="00EC3048" w:rsidRDefault="00EC3048" w:rsidP="00E22FFD">
      <w:pPr>
        <w:spacing w:after="0"/>
        <w:rPr>
          <w:rFonts w:cs="Tahoma"/>
          <w:b/>
          <w:sz w:val="28"/>
          <w:szCs w:val="28"/>
        </w:rPr>
      </w:pPr>
    </w:p>
    <w:p w14:paraId="38495DEB" w14:textId="4B9EE90E"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5079A1D7" w14:textId="6640AA3E" w:rsidR="009B12D1" w:rsidRPr="000B32B4" w:rsidRDefault="009B12D1" w:rsidP="000B32B4">
      <w:pPr>
        <w:pStyle w:val="ListParagraph"/>
        <w:numPr>
          <w:ilvl w:val="0"/>
          <w:numId w:val="2"/>
        </w:numPr>
        <w:ind w:left="648"/>
        <w:jc w:val="both"/>
        <w:rPr>
          <w:b/>
        </w:rPr>
      </w:pPr>
      <w:r w:rsidRPr="000B32B4">
        <w:rPr>
          <w:b/>
        </w:rPr>
        <w:t xml:space="preserve">Jennifer </w:t>
      </w:r>
      <w:r w:rsidR="008C66DD" w:rsidRPr="000B32B4">
        <w:rPr>
          <w:b/>
        </w:rPr>
        <w:t xml:space="preserve">Grant Love Offering – </w:t>
      </w:r>
      <w:r w:rsidRPr="000B32B4">
        <w:rPr>
          <w:bCs/>
        </w:rPr>
        <w:t>Each Sunday in July</w:t>
      </w:r>
      <w:r w:rsidR="008C66DD" w:rsidRPr="000B32B4">
        <w:rPr>
          <w:bCs/>
        </w:rPr>
        <w:t xml:space="preserve">, we will be taking up a </w:t>
      </w:r>
      <w:r w:rsidRPr="000B32B4">
        <w:rPr>
          <w:bCs/>
        </w:rPr>
        <w:t xml:space="preserve">special </w:t>
      </w:r>
      <w:r w:rsidR="008C66DD" w:rsidRPr="000B32B4">
        <w:rPr>
          <w:bCs/>
        </w:rPr>
        <w:t>love offering to help c</w:t>
      </w:r>
      <w:r w:rsidR="006A7002" w:rsidRPr="000B32B4">
        <w:rPr>
          <w:bCs/>
        </w:rPr>
        <w:t xml:space="preserve">over </w:t>
      </w:r>
      <w:r w:rsidR="008C66DD" w:rsidRPr="000B32B4">
        <w:rPr>
          <w:bCs/>
        </w:rPr>
        <w:t xml:space="preserve">medical costs for Jennifer Grant </w:t>
      </w:r>
      <w:r w:rsidRPr="000B32B4">
        <w:rPr>
          <w:bCs/>
        </w:rPr>
        <w:t>(</w:t>
      </w:r>
      <w:r w:rsidR="008C66DD" w:rsidRPr="000B32B4">
        <w:rPr>
          <w:bCs/>
        </w:rPr>
        <w:t>wife of Kevin Grant, pastor of Providence Baptist Church</w:t>
      </w:r>
      <w:r w:rsidRPr="000B32B4">
        <w:rPr>
          <w:bCs/>
        </w:rPr>
        <w:t>)</w:t>
      </w:r>
      <w:r w:rsidR="008C66DD" w:rsidRPr="000B32B4">
        <w:rPr>
          <w:bCs/>
        </w:rPr>
        <w:t>.  If you would like to contribute</w:t>
      </w:r>
      <w:r w:rsidRPr="000B32B4">
        <w:rPr>
          <w:bCs/>
        </w:rPr>
        <w:t>, please designate it as “love offering” and place your offering in the box.</w:t>
      </w:r>
    </w:p>
    <w:p w14:paraId="53AC39E5" w14:textId="508857C6" w:rsidR="009B12D1" w:rsidRPr="009B12D1" w:rsidRDefault="009B12D1" w:rsidP="009B12D1">
      <w:pPr>
        <w:pStyle w:val="ListParagraph"/>
        <w:numPr>
          <w:ilvl w:val="0"/>
          <w:numId w:val="2"/>
        </w:numPr>
        <w:ind w:left="648"/>
        <w:jc w:val="both"/>
        <w:rPr>
          <w:b/>
        </w:rPr>
      </w:pPr>
      <w:r w:rsidRPr="009B12D1">
        <w:rPr>
          <w:b/>
        </w:rPr>
        <w:t>All-Church Meeting</w:t>
      </w:r>
      <w:r>
        <w:t xml:space="preserve"> – On July 21</w:t>
      </w:r>
      <w:r>
        <w:rPr>
          <w:vertAlign w:val="superscript"/>
        </w:rPr>
        <w:t>st</w:t>
      </w:r>
      <w:r>
        <w:t xml:space="preserve">, during the Sunday School hour, we will be having an all-church meeting to discuss some fall activities and the elders will give a mid-year report.  All Sunday school classes will plan to attend. </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3A350EF0"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C07C04">
        <w:rPr>
          <w:rFonts w:cs="Tahoma"/>
        </w:rPr>
        <w:t xml:space="preserve"> </w:t>
      </w:r>
      <w:r w:rsidR="0002406E">
        <w:rPr>
          <w:rFonts w:cs="Tahoma"/>
        </w:rPr>
        <w:t xml:space="preserve">         </w:t>
      </w:r>
      <w:r w:rsidR="006A7002">
        <w:rPr>
          <w:rFonts w:cs="Tahoma"/>
        </w:rPr>
        <w:t xml:space="preserve">      </w:t>
      </w:r>
      <w:r w:rsidR="000B32B4">
        <w:rPr>
          <w:rFonts w:cs="Tahoma"/>
        </w:rPr>
        <w:t xml:space="preserve">             Kim &amp; Lindsay Hollis</w:t>
      </w:r>
      <w:r w:rsidR="00A92C49">
        <w:rPr>
          <w:rFonts w:cs="Tahoma"/>
        </w:rPr>
        <w:t xml:space="preserve"> </w:t>
      </w:r>
    </w:p>
    <w:p w14:paraId="51541564" w14:textId="132096A1" w:rsidR="005F689D" w:rsidRDefault="00616A43" w:rsidP="00C07C04">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6A7002">
        <w:rPr>
          <w:rFonts w:cs="Tahoma"/>
        </w:rPr>
        <w:t xml:space="preserve"> </w:t>
      </w:r>
      <w:r w:rsidR="00526E47">
        <w:rPr>
          <w:rFonts w:cs="Tahoma"/>
        </w:rPr>
        <w:t xml:space="preserve">           </w:t>
      </w:r>
      <w:r w:rsidR="00CE4D0D">
        <w:rPr>
          <w:rFonts w:cs="Tahoma"/>
        </w:rPr>
        <w:t xml:space="preserve">  </w:t>
      </w:r>
      <w:r w:rsidR="00C07C04">
        <w:rPr>
          <w:rFonts w:cs="Tahoma"/>
        </w:rPr>
        <w:t xml:space="preserve">             </w:t>
      </w:r>
      <w:r w:rsidR="006A7002">
        <w:rPr>
          <w:rFonts w:cs="Tahoma"/>
        </w:rPr>
        <w:t>Todd Johnson</w:t>
      </w:r>
    </w:p>
    <w:p w14:paraId="1900EF20" w14:textId="693C925A" w:rsidR="00C07C04" w:rsidRDefault="00C07C04" w:rsidP="00C07C04">
      <w:pPr>
        <w:spacing w:after="0"/>
        <w:ind w:left="288"/>
        <w:rPr>
          <w:rFonts w:cs="Tahoma"/>
        </w:rPr>
      </w:pPr>
      <w:r>
        <w:rPr>
          <w:rFonts w:cs="Tahoma"/>
        </w:rPr>
        <w:t xml:space="preserve">Sunday School Nursery                                    </w:t>
      </w:r>
      <w:r w:rsidR="00850A0B">
        <w:rPr>
          <w:rFonts w:cs="Tahoma"/>
        </w:rPr>
        <w:t xml:space="preserve"> </w:t>
      </w:r>
      <w:r w:rsidR="006A7002">
        <w:rPr>
          <w:rFonts w:cs="Tahoma"/>
        </w:rPr>
        <w:t xml:space="preserve">   </w:t>
      </w:r>
      <w:r w:rsidR="000B32B4">
        <w:rPr>
          <w:rFonts w:cs="Tahoma"/>
        </w:rPr>
        <w:t>Denise Lawrence</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02991D52" w14:textId="76B89B10" w:rsidR="006A7002" w:rsidRDefault="006A7002" w:rsidP="006A7002">
      <w:pPr>
        <w:spacing w:after="0"/>
        <w:ind w:left="288"/>
        <w:jc w:val="both"/>
        <w:rPr>
          <w:rFonts w:cs="Tahoma"/>
          <w:sz w:val="24"/>
          <w:szCs w:val="24"/>
        </w:rPr>
      </w:pPr>
      <w:bookmarkStart w:id="0" w:name="_Hlk526590336"/>
      <w:r>
        <w:rPr>
          <w:rFonts w:cs="Tahoma"/>
          <w:b/>
          <w:sz w:val="24"/>
          <w:szCs w:val="24"/>
        </w:rPr>
        <w:t>Monte &amp; Andre Wilson</w:t>
      </w:r>
      <w:r w:rsidRPr="00190864">
        <w:rPr>
          <w:rFonts w:cs="Tahoma"/>
          <w:sz w:val="24"/>
          <w:szCs w:val="24"/>
        </w:rPr>
        <w:t xml:space="preserve"> – Monte and Andrea serve with SIM USA in Charlotte, North Carolina.  There they equip others for lifelong service in missions around the world.</w:t>
      </w:r>
    </w:p>
    <w:p w14:paraId="5E7EFB62" w14:textId="537D2249" w:rsidR="00A32F07" w:rsidRPr="00850A0B" w:rsidRDefault="00A32F07" w:rsidP="00850A0B">
      <w:pPr>
        <w:spacing w:after="0"/>
        <w:ind w:left="288"/>
        <w:jc w:val="both"/>
        <w:rPr>
          <w:rFonts w:cs="Tahoma"/>
          <w:sz w:val="24"/>
          <w:szCs w:val="24"/>
        </w:rPr>
      </w:pPr>
    </w:p>
    <w:bookmarkEnd w:id="0"/>
    <w:p w14:paraId="40991BEA" w14:textId="77777777" w:rsidR="000D145F" w:rsidRPr="000D145F" w:rsidRDefault="000D145F" w:rsidP="000D145F">
      <w:pPr>
        <w:spacing w:after="0" w:line="60" w:lineRule="auto"/>
        <w:ind w:left="288"/>
        <w:jc w:val="both"/>
        <w:rPr>
          <w:rFonts w:cs="Tahoma"/>
        </w:rPr>
      </w:pPr>
    </w:p>
    <w:p w14:paraId="3A285412" w14:textId="5C3E9437" w:rsidR="00850A0B" w:rsidRDefault="00850A0B" w:rsidP="00882937">
      <w:pPr>
        <w:spacing w:after="0"/>
        <w:jc w:val="both"/>
        <w:rPr>
          <w:rFonts w:cs="Tahoma"/>
          <w:b/>
          <w:sz w:val="28"/>
          <w:szCs w:val="28"/>
        </w:rPr>
      </w:pPr>
    </w:p>
    <w:p w14:paraId="67C8F60B" w14:textId="2393EBB3" w:rsidR="00882937" w:rsidRDefault="00882937" w:rsidP="00882937">
      <w:pPr>
        <w:spacing w:after="0"/>
        <w:jc w:val="both"/>
        <w:rPr>
          <w:rFonts w:cs="Tahoma"/>
          <w:b/>
          <w:sz w:val="28"/>
          <w:szCs w:val="28"/>
        </w:rPr>
      </w:pPr>
    </w:p>
    <w:p w14:paraId="2849FA55" w14:textId="77777777" w:rsidR="000B32B4" w:rsidRDefault="000B32B4" w:rsidP="00801930">
      <w:pPr>
        <w:spacing w:after="0"/>
        <w:jc w:val="both"/>
        <w:rPr>
          <w:rFonts w:cs="Tahoma"/>
          <w:b/>
          <w:sz w:val="28"/>
          <w:szCs w:val="28"/>
        </w:rPr>
      </w:pPr>
    </w:p>
    <w:p w14:paraId="02E1093B" w14:textId="77777777" w:rsidR="000B32B4" w:rsidRDefault="000B32B4" w:rsidP="00801930">
      <w:pPr>
        <w:spacing w:after="0"/>
        <w:jc w:val="both"/>
        <w:rPr>
          <w:rFonts w:cs="Tahoma"/>
          <w:b/>
          <w:sz w:val="28"/>
          <w:szCs w:val="28"/>
        </w:rPr>
      </w:pPr>
    </w:p>
    <w:p w14:paraId="40E27A2F" w14:textId="77777777" w:rsidR="000B32B4" w:rsidRDefault="000B32B4" w:rsidP="00801930">
      <w:pPr>
        <w:spacing w:after="0"/>
        <w:jc w:val="both"/>
        <w:rPr>
          <w:rFonts w:cs="Tahoma"/>
          <w:b/>
          <w:sz w:val="28"/>
          <w:szCs w:val="28"/>
        </w:rPr>
      </w:pPr>
    </w:p>
    <w:p w14:paraId="0EE97A6B" w14:textId="77777777" w:rsidR="000B32B4" w:rsidRDefault="000B32B4" w:rsidP="00801930">
      <w:pPr>
        <w:spacing w:after="0"/>
        <w:jc w:val="both"/>
        <w:rPr>
          <w:rFonts w:cs="Tahoma"/>
          <w:b/>
          <w:sz w:val="28"/>
          <w:szCs w:val="28"/>
        </w:rPr>
      </w:pPr>
    </w:p>
    <w:p w14:paraId="3447D0CC" w14:textId="4B762801"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6336"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079"/>
      </w:tblGrid>
      <w:tr w:rsidR="00ED5BB6" w14:paraId="612BE548" w14:textId="77777777" w:rsidTr="00882937">
        <w:trPr>
          <w:trHeight w:val="1458"/>
        </w:trPr>
        <w:tc>
          <w:tcPr>
            <w:tcW w:w="2906" w:type="dxa"/>
          </w:tcPr>
          <w:p w14:paraId="38FF6AAF" w14:textId="77777777" w:rsidR="000E1206" w:rsidRDefault="000E1206" w:rsidP="004B0BE8">
            <w:pPr>
              <w:rPr>
                <w:rFonts w:cs="Tahoma"/>
              </w:rPr>
            </w:pPr>
            <w:r>
              <w:rPr>
                <w:rFonts w:cs="Tahoma"/>
              </w:rPr>
              <w:t>Ju</w:t>
            </w:r>
            <w:r w:rsidR="00882937">
              <w:rPr>
                <w:rFonts w:cs="Tahoma"/>
              </w:rPr>
              <w:t>ly 1</w:t>
            </w:r>
            <w:r w:rsidR="00882937" w:rsidRPr="00882937">
              <w:rPr>
                <w:rFonts w:cs="Tahoma"/>
                <w:vertAlign w:val="superscript"/>
              </w:rPr>
              <w:t>st</w:t>
            </w:r>
            <w:r w:rsidR="00882937">
              <w:rPr>
                <w:rFonts w:cs="Tahoma"/>
              </w:rPr>
              <w:t xml:space="preserve"> – Gabe Klein</w:t>
            </w:r>
          </w:p>
          <w:p w14:paraId="52003128" w14:textId="77777777" w:rsidR="00882937" w:rsidRDefault="00882937" w:rsidP="004B0BE8">
            <w:pPr>
              <w:rPr>
                <w:rFonts w:cs="Tahoma"/>
              </w:rPr>
            </w:pPr>
            <w:r>
              <w:rPr>
                <w:rFonts w:cs="Tahoma"/>
              </w:rPr>
              <w:t>July 3</w:t>
            </w:r>
            <w:r w:rsidRPr="00882937">
              <w:rPr>
                <w:rFonts w:cs="Tahoma"/>
                <w:vertAlign w:val="superscript"/>
              </w:rPr>
              <w:t>rd</w:t>
            </w:r>
            <w:r>
              <w:rPr>
                <w:rFonts w:cs="Tahoma"/>
              </w:rPr>
              <w:t xml:space="preserve"> – Ellen Harris</w:t>
            </w:r>
          </w:p>
          <w:p w14:paraId="15D8E2FA" w14:textId="77777777" w:rsidR="00882937" w:rsidRDefault="00882937" w:rsidP="004B0BE8">
            <w:pPr>
              <w:rPr>
                <w:rFonts w:cs="Tahoma"/>
              </w:rPr>
            </w:pPr>
            <w:r>
              <w:rPr>
                <w:rFonts w:cs="Tahoma"/>
              </w:rPr>
              <w:t>July 9</w:t>
            </w:r>
            <w:r w:rsidRPr="00882937">
              <w:rPr>
                <w:rFonts w:cs="Tahoma"/>
                <w:vertAlign w:val="superscript"/>
              </w:rPr>
              <w:t>th</w:t>
            </w:r>
            <w:r>
              <w:rPr>
                <w:rFonts w:cs="Tahoma"/>
              </w:rPr>
              <w:t xml:space="preserve"> – Stuart Milligan</w:t>
            </w:r>
          </w:p>
          <w:p w14:paraId="7516E54B" w14:textId="77777777" w:rsidR="00882937" w:rsidRDefault="00882937" w:rsidP="004B0BE8">
            <w:pPr>
              <w:rPr>
                <w:rFonts w:cs="Tahoma"/>
              </w:rPr>
            </w:pPr>
            <w:r>
              <w:rPr>
                <w:rFonts w:cs="Tahoma"/>
              </w:rPr>
              <w:t>July 20</w:t>
            </w:r>
            <w:r w:rsidRPr="00882937">
              <w:rPr>
                <w:rFonts w:cs="Tahoma"/>
                <w:vertAlign w:val="superscript"/>
              </w:rPr>
              <w:t>th</w:t>
            </w:r>
            <w:r>
              <w:rPr>
                <w:rFonts w:cs="Tahoma"/>
              </w:rPr>
              <w:t xml:space="preserve"> – Noah Willis</w:t>
            </w:r>
          </w:p>
          <w:p w14:paraId="7DB25CA5" w14:textId="77777777" w:rsidR="00882937" w:rsidRDefault="00882937" w:rsidP="004B0BE8">
            <w:pPr>
              <w:rPr>
                <w:rFonts w:cs="Tahoma"/>
              </w:rPr>
            </w:pPr>
            <w:r>
              <w:rPr>
                <w:rFonts w:cs="Tahoma"/>
              </w:rPr>
              <w:t>July 22</w:t>
            </w:r>
            <w:r w:rsidRPr="00882937">
              <w:rPr>
                <w:rFonts w:cs="Tahoma"/>
                <w:vertAlign w:val="superscript"/>
              </w:rPr>
              <w:t>nd</w:t>
            </w:r>
            <w:r>
              <w:rPr>
                <w:rFonts w:cs="Tahoma"/>
              </w:rPr>
              <w:t xml:space="preserve"> – Harold </w:t>
            </w:r>
            <w:proofErr w:type="spellStart"/>
            <w:r>
              <w:rPr>
                <w:rFonts w:cs="Tahoma"/>
              </w:rPr>
              <w:t>Waggerman</w:t>
            </w:r>
            <w:proofErr w:type="spellEnd"/>
          </w:p>
          <w:p w14:paraId="53BACCDE" w14:textId="77777777" w:rsidR="00882937" w:rsidRDefault="00882937" w:rsidP="004B0BE8">
            <w:pPr>
              <w:rPr>
                <w:rFonts w:cs="Tahoma"/>
              </w:rPr>
            </w:pPr>
            <w:r>
              <w:rPr>
                <w:rFonts w:cs="Tahoma"/>
              </w:rPr>
              <w:t>July 23</w:t>
            </w:r>
            <w:r w:rsidRPr="00882937">
              <w:rPr>
                <w:rFonts w:cs="Tahoma"/>
                <w:vertAlign w:val="superscript"/>
              </w:rPr>
              <w:t>rd</w:t>
            </w:r>
            <w:r>
              <w:rPr>
                <w:rFonts w:cs="Tahoma"/>
              </w:rPr>
              <w:t xml:space="preserve"> – Gerald </w:t>
            </w:r>
            <w:proofErr w:type="spellStart"/>
            <w:r>
              <w:rPr>
                <w:rFonts w:cs="Tahoma"/>
              </w:rPr>
              <w:t>Wynes</w:t>
            </w:r>
            <w:proofErr w:type="spellEnd"/>
          </w:p>
          <w:p w14:paraId="3B6C0140" w14:textId="77777777" w:rsidR="00882937" w:rsidRDefault="00882937" w:rsidP="004B0BE8">
            <w:pPr>
              <w:rPr>
                <w:rFonts w:cs="Tahoma"/>
              </w:rPr>
            </w:pPr>
            <w:r>
              <w:rPr>
                <w:rFonts w:cs="Tahoma"/>
              </w:rPr>
              <w:t>July 25</w:t>
            </w:r>
            <w:r w:rsidRPr="00882937">
              <w:rPr>
                <w:rFonts w:cs="Tahoma"/>
                <w:vertAlign w:val="superscript"/>
              </w:rPr>
              <w:t>th</w:t>
            </w:r>
            <w:r>
              <w:rPr>
                <w:rFonts w:cs="Tahoma"/>
              </w:rPr>
              <w:t xml:space="preserve"> – Adam Gertken</w:t>
            </w:r>
          </w:p>
          <w:p w14:paraId="5C278D60" w14:textId="77777777" w:rsidR="00882937" w:rsidRDefault="00882937" w:rsidP="004B0BE8">
            <w:pPr>
              <w:rPr>
                <w:rFonts w:cs="Tahoma"/>
              </w:rPr>
            </w:pPr>
            <w:r>
              <w:rPr>
                <w:rFonts w:cs="Tahoma"/>
              </w:rPr>
              <w:t>July 25</w:t>
            </w:r>
            <w:r w:rsidRPr="00882937">
              <w:rPr>
                <w:rFonts w:cs="Tahoma"/>
                <w:vertAlign w:val="superscript"/>
              </w:rPr>
              <w:t>th</w:t>
            </w:r>
            <w:r>
              <w:rPr>
                <w:rFonts w:cs="Tahoma"/>
              </w:rPr>
              <w:t xml:space="preserve"> – Hadleigh Terry</w:t>
            </w:r>
          </w:p>
          <w:p w14:paraId="79F80BDD" w14:textId="77777777" w:rsidR="00882937" w:rsidRDefault="00882937" w:rsidP="004B0BE8">
            <w:pPr>
              <w:rPr>
                <w:rFonts w:cs="Tahoma"/>
              </w:rPr>
            </w:pPr>
            <w:r>
              <w:rPr>
                <w:rFonts w:cs="Tahoma"/>
              </w:rPr>
              <w:t>July 26</w:t>
            </w:r>
            <w:r w:rsidRPr="00882937">
              <w:rPr>
                <w:rFonts w:cs="Tahoma"/>
                <w:vertAlign w:val="superscript"/>
              </w:rPr>
              <w:t>th</w:t>
            </w:r>
            <w:r>
              <w:rPr>
                <w:rFonts w:cs="Tahoma"/>
              </w:rPr>
              <w:t xml:space="preserve"> – </w:t>
            </w:r>
            <w:proofErr w:type="spellStart"/>
            <w:r>
              <w:rPr>
                <w:rFonts w:cs="Tahoma"/>
              </w:rPr>
              <w:t>Kash</w:t>
            </w:r>
            <w:proofErr w:type="spellEnd"/>
            <w:r>
              <w:rPr>
                <w:rFonts w:cs="Tahoma"/>
              </w:rPr>
              <w:t xml:space="preserve"> Schooley</w:t>
            </w:r>
          </w:p>
          <w:p w14:paraId="311BEA20" w14:textId="4E6CFB33" w:rsidR="00882937" w:rsidRDefault="00882937" w:rsidP="004B0BE8">
            <w:pPr>
              <w:rPr>
                <w:rFonts w:cs="Tahoma"/>
              </w:rPr>
            </w:pPr>
            <w:r>
              <w:rPr>
                <w:rFonts w:cs="Tahoma"/>
              </w:rPr>
              <w:t>July 29</w:t>
            </w:r>
            <w:r w:rsidRPr="00882937">
              <w:rPr>
                <w:rFonts w:cs="Tahoma"/>
                <w:vertAlign w:val="superscript"/>
              </w:rPr>
              <w:t>th</w:t>
            </w:r>
            <w:r>
              <w:rPr>
                <w:rFonts w:cs="Tahoma"/>
                <w:vertAlign w:val="superscript"/>
              </w:rPr>
              <w:t xml:space="preserve"> </w:t>
            </w:r>
            <w:r>
              <w:rPr>
                <w:rFonts w:cs="Tahoma"/>
              </w:rPr>
              <w:t>– Tom Ross</w:t>
            </w:r>
          </w:p>
        </w:tc>
        <w:tc>
          <w:tcPr>
            <w:tcW w:w="2748" w:type="dxa"/>
          </w:tcPr>
          <w:p w14:paraId="3A1560B5" w14:textId="790DB310" w:rsidR="00ED5BB6" w:rsidRDefault="00ED5BB6" w:rsidP="005F689D">
            <w:pPr>
              <w:ind w:left="288"/>
              <w:jc w:val="right"/>
              <w:rPr>
                <w:rFonts w:cs="Tahoma"/>
              </w:rPr>
            </w:pPr>
          </w:p>
        </w:tc>
      </w:tr>
    </w:tbl>
    <w:p w14:paraId="62B33939" w14:textId="77777777" w:rsidR="00ED5BB6" w:rsidRDefault="00ED5BB6" w:rsidP="00ED5BB6">
      <w:pPr>
        <w:spacing w:after="0" w:line="60" w:lineRule="auto"/>
        <w:rPr>
          <w:rFonts w:cs="Tahoma"/>
          <w:b/>
          <w:sz w:val="28"/>
          <w:szCs w:val="28"/>
        </w:rPr>
      </w:pPr>
    </w:p>
    <w:p w14:paraId="435BB7D8" w14:textId="12F8036C" w:rsidR="000E1206" w:rsidRDefault="000E1206" w:rsidP="00882937">
      <w:pPr>
        <w:spacing w:after="0"/>
        <w:ind w:left="360"/>
        <w:rPr>
          <w:rFonts w:cs="Tahoma"/>
        </w:rPr>
      </w:pPr>
      <w:r>
        <w:rPr>
          <w:rFonts w:cs="Tahoma"/>
        </w:rPr>
        <w:t>Ju</w:t>
      </w:r>
      <w:r w:rsidR="00882937">
        <w:rPr>
          <w:rFonts w:cs="Tahoma"/>
        </w:rPr>
        <w:t xml:space="preserve">ly </w:t>
      </w:r>
      <w:r w:rsidR="00DE43C7">
        <w:rPr>
          <w:rFonts w:cs="Tahoma"/>
        </w:rPr>
        <w:t>2</w:t>
      </w:r>
      <w:r w:rsidR="00DE43C7" w:rsidRPr="00DE43C7">
        <w:rPr>
          <w:rFonts w:cs="Tahoma"/>
          <w:vertAlign w:val="superscript"/>
        </w:rPr>
        <w:t>nd</w:t>
      </w:r>
      <w:r w:rsidR="00DE43C7">
        <w:rPr>
          <w:rFonts w:cs="Tahoma"/>
        </w:rPr>
        <w:t xml:space="preserve"> – Tom &amp; Donna Ross (1973)</w:t>
      </w:r>
    </w:p>
    <w:p w14:paraId="4FA7F3B7" w14:textId="6AF9CC1F" w:rsidR="00DE43C7" w:rsidRDefault="00DE43C7" w:rsidP="00882937">
      <w:pPr>
        <w:spacing w:after="0"/>
        <w:ind w:left="360"/>
        <w:rPr>
          <w:rFonts w:cs="Tahoma"/>
        </w:rPr>
      </w:pPr>
      <w:r>
        <w:rPr>
          <w:rFonts w:cs="Tahoma"/>
        </w:rPr>
        <w:t>July 12</w:t>
      </w:r>
      <w:r w:rsidRPr="00DE43C7">
        <w:rPr>
          <w:rFonts w:cs="Tahoma"/>
          <w:vertAlign w:val="superscript"/>
        </w:rPr>
        <w:t>th</w:t>
      </w:r>
      <w:r>
        <w:rPr>
          <w:rFonts w:cs="Tahoma"/>
        </w:rPr>
        <w:t xml:space="preserve"> – Bobby &amp; Krista Reid (2003)</w:t>
      </w:r>
    </w:p>
    <w:p w14:paraId="0C18AA8A" w14:textId="1770169D" w:rsidR="00DE43C7" w:rsidRDefault="00DE43C7" w:rsidP="00882937">
      <w:pPr>
        <w:spacing w:after="0"/>
        <w:ind w:left="360"/>
        <w:rPr>
          <w:rFonts w:cs="Tahoma"/>
        </w:rPr>
      </w:pPr>
      <w:r>
        <w:rPr>
          <w:rFonts w:cs="Tahoma"/>
        </w:rPr>
        <w:t>July 19</w:t>
      </w:r>
      <w:r w:rsidRPr="00DE43C7">
        <w:rPr>
          <w:rFonts w:cs="Tahoma"/>
          <w:vertAlign w:val="superscript"/>
        </w:rPr>
        <w:t>th</w:t>
      </w:r>
      <w:r>
        <w:rPr>
          <w:rFonts w:cs="Tahoma"/>
        </w:rPr>
        <w:t xml:space="preserve"> – Chris &amp; Rebekah Terry (2003)</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19A40464" w14:textId="662FA8DF" w:rsidR="000D3259" w:rsidRDefault="000D3259" w:rsidP="00BB1CF3">
      <w:pPr>
        <w:spacing w:after="0"/>
        <w:ind w:firstLine="288"/>
        <w:rPr>
          <w:rFonts w:cs="Tahoma"/>
        </w:rPr>
      </w:pPr>
      <w:r>
        <w:rPr>
          <w:rFonts w:cs="Tahoma"/>
        </w:rPr>
        <w:t>July 21</w:t>
      </w:r>
      <w:r w:rsidRPr="000D3259">
        <w:rPr>
          <w:rFonts w:cs="Tahoma"/>
          <w:vertAlign w:val="superscript"/>
        </w:rPr>
        <w:t>st</w:t>
      </w:r>
      <w:r>
        <w:rPr>
          <w:rFonts w:cs="Tahoma"/>
        </w:rPr>
        <w:t xml:space="preserve"> – Mid-Year Report during S.S.</w:t>
      </w:r>
    </w:p>
    <w:p w14:paraId="2170046D" w14:textId="11CF0044" w:rsidR="000D3259" w:rsidRDefault="000D3259" w:rsidP="00850A0B">
      <w:pPr>
        <w:spacing w:after="0"/>
        <w:ind w:left="288"/>
        <w:rPr>
          <w:rFonts w:cs="Tahoma"/>
        </w:rPr>
      </w:pPr>
      <w:r>
        <w:rPr>
          <w:rFonts w:cs="Tahoma"/>
        </w:rPr>
        <w:t>July 21</w:t>
      </w:r>
      <w:r w:rsidRPr="000D3259">
        <w:rPr>
          <w:rFonts w:cs="Tahoma"/>
          <w:vertAlign w:val="superscript"/>
        </w:rPr>
        <w:t>st</w:t>
      </w:r>
      <w:r>
        <w:rPr>
          <w:rFonts w:cs="Tahoma"/>
        </w:rPr>
        <w:t xml:space="preserve"> – Elder/Deacon Mtg. @ 4:30pm</w:t>
      </w:r>
    </w:p>
    <w:p w14:paraId="4D49FC15" w14:textId="41F92689" w:rsidR="000D3259" w:rsidRDefault="000D3259" w:rsidP="00850A0B">
      <w:pPr>
        <w:spacing w:after="0"/>
        <w:ind w:left="288"/>
        <w:rPr>
          <w:rFonts w:cs="Tahoma"/>
        </w:rPr>
      </w:pPr>
      <w:r>
        <w:rPr>
          <w:rFonts w:cs="Tahoma"/>
        </w:rPr>
        <w:t>July 21</w:t>
      </w:r>
      <w:r w:rsidRPr="000D3259">
        <w:rPr>
          <w:rFonts w:cs="Tahoma"/>
          <w:vertAlign w:val="superscript"/>
        </w:rPr>
        <w:t>st</w:t>
      </w:r>
      <w:r>
        <w:rPr>
          <w:rFonts w:cs="Tahoma"/>
        </w:rPr>
        <w:t xml:space="preserve"> - Communion</w:t>
      </w:r>
    </w:p>
    <w:p w14:paraId="1ADB4C4C" w14:textId="0BDE5AF6" w:rsidR="00526E47" w:rsidRDefault="00526E47" w:rsidP="0064426F">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31D9C6D" w14:textId="77777777" w:rsidR="000D3259" w:rsidRDefault="000D3259" w:rsidP="008D5DA9">
      <w:pPr>
        <w:spacing w:after="0"/>
        <w:rPr>
          <w:rFonts w:cs="Tahoma"/>
          <w:b/>
          <w:sz w:val="28"/>
          <w:szCs w:val="28"/>
        </w:rPr>
      </w:pPr>
    </w:p>
    <w:p w14:paraId="73EDA7A3" w14:textId="77777777" w:rsidR="000D3259" w:rsidRDefault="000D3259" w:rsidP="008D5DA9">
      <w:pPr>
        <w:spacing w:after="0"/>
        <w:rPr>
          <w:rFonts w:cs="Tahoma"/>
          <w:b/>
          <w:sz w:val="28"/>
          <w:szCs w:val="28"/>
        </w:rPr>
      </w:pPr>
    </w:p>
    <w:p w14:paraId="18311958" w14:textId="77777777" w:rsidR="000D3259" w:rsidRDefault="000D3259" w:rsidP="008D5DA9">
      <w:pPr>
        <w:spacing w:after="0"/>
        <w:rPr>
          <w:rFonts w:cs="Tahoma"/>
          <w:b/>
          <w:sz w:val="28"/>
          <w:szCs w:val="28"/>
        </w:rPr>
      </w:pPr>
    </w:p>
    <w:p w14:paraId="0F6144C4" w14:textId="77777777" w:rsidR="002A2A06" w:rsidRDefault="002A2A06" w:rsidP="008D5DA9">
      <w:pPr>
        <w:spacing w:after="0"/>
        <w:rPr>
          <w:rFonts w:cs="Tahoma"/>
          <w:b/>
          <w:sz w:val="28"/>
          <w:szCs w:val="28"/>
        </w:rPr>
      </w:pPr>
    </w:p>
    <w:p w14:paraId="57CA6614" w14:textId="77777777" w:rsidR="002A2A06" w:rsidRDefault="002A2A06" w:rsidP="008D5DA9">
      <w:pPr>
        <w:spacing w:after="0"/>
        <w:rPr>
          <w:rFonts w:cs="Tahoma"/>
          <w:b/>
          <w:sz w:val="28"/>
          <w:szCs w:val="28"/>
        </w:rPr>
      </w:pPr>
    </w:p>
    <w:p w14:paraId="1BC6617D" w14:textId="77777777" w:rsidR="00BB1CF3" w:rsidRDefault="00BB1CF3" w:rsidP="008D5DA9">
      <w:pPr>
        <w:spacing w:after="0"/>
        <w:rPr>
          <w:rFonts w:cs="Tahoma"/>
          <w:b/>
          <w:sz w:val="28"/>
          <w:szCs w:val="28"/>
        </w:rPr>
      </w:pPr>
    </w:p>
    <w:p w14:paraId="45B13997" w14:textId="77777777" w:rsidR="00BB1CF3" w:rsidRDefault="00BB1CF3" w:rsidP="008D5DA9">
      <w:pPr>
        <w:spacing w:after="0"/>
        <w:rPr>
          <w:rFonts w:cs="Tahoma"/>
          <w:b/>
          <w:sz w:val="28"/>
          <w:szCs w:val="28"/>
        </w:rPr>
      </w:pPr>
    </w:p>
    <w:p w14:paraId="3B8943FE" w14:textId="2496BBD9"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2C02A163" w:rsidR="00ED548F" w:rsidRPr="00ED548F" w:rsidRDefault="006A7002" w:rsidP="007313A3">
      <w:pPr>
        <w:spacing w:after="0"/>
        <w:rPr>
          <w:rFonts w:cs="Tahoma"/>
          <w:i/>
        </w:rPr>
      </w:pPr>
      <w:r>
        <w:rPr>
          <w:rFonts w:cs="Tahoma"/>
        </w:rPr>
        <w:t>Essential E</w:t>
      </w:r>
      <w:r w:rsidR="00BB1CF3">
        <w:rPr>
          <w:rFonts w:cs="Tahoma"/>
        </w:rPr>
        <w:t>vidences</w:t>
      </w:r>
      <w:r>
        <w:rPr>
          <w:rFonts w:cs="Tahoma"/>
        </w:rPr>
        <w:t xml:space="preserve"> of </w:t>
      </w:r>
      <w:r w:rsidR="00BB1CF3">
        <w:rPr>
          <w:rFonts w:cs="Tahoma"/>
        </w:rPr>
        <w:t xml:space="preserve">a </w:t>
      </w:r>
      <w:r>
        <w:rPr>
          <w:rFonts w:cs="Tahoma"/>
        </w:rPr>
        <w:t xml:space="preserve">Faithful </w:t>
      </w:r>
      <w:r w:rsidR="00BB1CF3">
        <w:rPr>
          <w:rFonts w:cs="Tahoma"/>
        </w:rPr>
        <w:t>Church</w:t>
      </w:r>
      <w:bookmarkStart w:id="1" w:name="_GoBack"/>
      <w:bookmarkEnd w:id="1"/>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5D64F85F" w:rsidR="00543B62" w:rsidRDefault="00543B62" w:rsidP="00C96ACB">
      <w:pPr>
        <w:spacing w:after="0"/>
        <w:rPr>
          <w:rFonts w:cs="Tahoma"/>
          <w:b/>
        </w:rPr>
      </w:pP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9704AD0" w14:textId="2104819E" w:rsidR="00CE29AB" w:rsidRDefault="00CE29AB" w:rsidP="00C96ACB">
      <w:pPr>
        <w:spacing w:after="0"/>
        <w:rPr>
          <w:rFonts w:cs="Tahoma"/>
          <w:b/>
        </w:rPr>
      </w:pPr>
    </w:p>
    <w:p w14:paraId="44ED4696" w14:textId="5DB9B4FE" w:rsidR="00C938F5" w:rsidRDefault="00C938F5" w:rsidP="00C96ACB">
      <w:pPr>
        <w:spacing w:after="0"/>
        <w:rPr>
          <w:rFonts w:cs="Tahoma"/>
          <w:b/>
        </w:rPr>
      </w:pPr>
    </w:p>
    <w:p w14:paraId="38615F92" w14:textId="77777777" w:rsidR="00C938F5" w:rsidRDefault="00C938F5" w:rsidP="00C96ACB">
      <w:pPr>
        <w:spacing w:after="0"/>
        <w:rPr>
          <w:rFonts w:cs="Tahoma"/>
          <w:b/>
        </w:rPr>
      </w:pPr>
    </w:p>
    <w:p w14:paraId="26B49ABF" w14:textId="5E97770D" w:rsidR="00C96ACB" w:rsidRDefault="00C96ACB" w:rsidP="00C96ACB">
      <w:pPr>
        <w:spacing w:after="0"/>
        <w:rPr>
          <w:rFonts w:cs="Tahoma"/>
          <w:b/>
        </w:rPr>
      </w:pPr>
    </w:p>
    <w:p w14:paraId="73BF1D10" w14:textId="05CAEBDF" w:rsidR="00C938F5" w:rsidRDefault="00C938F5" w:rsidP="00C96ACB">
      <w:pPr>
        <w:spacing w:after="0"/>
        <w:rPr>
          <w:rFonts w:cs="Tahoma"/>
          <w:b/>
        </w:rPr>
      </w:pPr>
    </w:p>
    <w:p w14:paraId="54C783A1" w14:textId="77777777" w:rsidR="00C938F5" w:rsidRDefault="00C938F5" w:rsidP="00C96ACB">
      <w:pPr>
        <w:spacing w:after="0"/>
        <w:rPr>
          <w:rFonts w:cs="Tahoma"/>
          <w:b/>
        </w:rPr>
      </w:pPr>
    </w:p>
    <w:p w14:paraId="1E9F7EFC" w14:textId="26065203" w:rsidR="00C96ACB" w:rsidRDefault="00C96ACB" w:rsidP="00C96ACB">
      <w:pPr>
        <w:spacing w:after="0"/>
        <w:rPr>
          <w:rFonts w:cs="Tahoma"/>
          <w:b/>
        </w:rPr>
      </w:pPr>
    </w:p>
    <w:p w14:paraId="3AF867CC" w14:textId="424CCC6F" w:rsidR="00C96ACB" w:rsidRDefault="00C96ACB" w:rsidP="00C96ACB">
      <w:pPr>
        <w:spacing w:after="0"/>
        <w:rPr>
          <w:rFonts w:cs="Tahoma"/>
          <w:b/>
        </w:rPr>
      </w:pPr>
    </w:p>
    <w:p w14:paraId="7C7B3FEF" w14:textId="0511AB7B" w:rsidR="00CE29AB" w:rsidRDefault="00CE29AB" w:rsidP="00C96ACB">
      <w:pPr>
        <w:spacing w:after="0"/>
        <w:rPr>
          <w:rFonts w:cs="Tahoma"/>
          <w:b/>
        </w:rPr>
      </w:pPr>
    </w:p>
    <w:p w14:paraId="11EC480E" w14:textId="309507AB" w:rsidR="00C938F5" w:rsidRDefault="00C938F5" w:rsidP="00C96ACB">
      <w:pPr>
        <w:spacing w:after="0"/>
        <w:rPr>
          <w:rFonts w:cs="Tahoma"/>
          <w:b/>
        </w:rPr>
      </w:pPr>
    </w:p>
    <w:p w14:paraId="60540901" w14:textId="77777777" w:rsidR="00C938F5" w:rsidRDefault="00C938F5" w:rsidP="00C96ACB">
      <w:pPr>
        <w:spacing w:after="0"/>
        <w:rPr>
          <w:rFonts w:cs="Tahoma"/>
          <w:b/>
        </w:rPr>
      </w:pPr>
    </w:p>
    <w:p w14:paraId="279FAB2B" w14:textId="3376696A" w:rsidR="00C938F5" w:rsidRDefault="00C938F5" w:rsidP="00C96ACB">
      <w:pPr>
        <w:spacing w:after="0"/>
        <w:rPr>
          <w:rFonts w:cs="Tahoma"/>
          <w:b/>
        </w:rPr>
      </w:pPr>
    </w:p>
    <w:p w14:paraId="60B6C459" w14:textId="77777777" w:rsidR="00C938F5" w:rsidRDefault="00C938F5" w:rsidP="00C96ACB">
      <w:pPr>
        <w:spacing w:after="0"/>
        <w:rPr>
          <w:rFonts w:cs="Tahoma"/>
          <w:b/>
        </w:rPr>
      </w:pPr>
    </w:p>
    <w:p w14:paraId="72D2C7D9" w14:textId="1B49B331" w:rsidR="00CE29AB" w:rsidRDefault="00CE29AB" w:rsidP="00C96ACB">
      <w:pPr>
        <w:spacing w:after="0"/>
        <w:rPr>
          <w:rFonts w:cs="Tahoma"/>
          <w:b/>
        </w:rPr>
      </w:pPr>
    </w:p>
    <w:p w14:paraId="756C0CE1" w14:textId="77777777" w:rsidR="00CE29AB" w:rsidRDefault="00CE29A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70E52F38" w:rsidR="00C96ACB" w:rsidRDefault="00C96ACB" w:rsidP="00C96ACB">
      <w:pPr>
        <w:spacing w:after="0"/>
        <w:rPr>
          <w:rFonts w:cs="Tahoma"/>
          <w:b/>
        </w:rPr>
      </w:pPr>
    </w:p>
    <w:p w14:paraId="202153BA" w14:textId="50710E9C" w:rsidR="00C96ACB" w:rsidRDefault="00C96ACB" w:rsidP="00C96ACB">
      <w:pPr>
        <w:spacing w:after="0"/>
        <w:rPr>
          <w:rFonts w:cs="Tahoma"/>
          <w:b/>
        </w:rPr>
      </w:pPr>
    </w:p>
    <w:p w14:paraId="1C4A5D53" w14:textId="0279E4D1"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79BD64C2"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4322F2C9" w:rsidR="00C96ACB" w:rsidRDefault="00C96ACB" w:rsidP="00C96ACB">
      <w:pPr>
        <w:spacing w:after="0"/>
        <w:rPr>
          <w:rFonts w:cs="Tahoma"/>
          <w:b/>
        </w:rPr>
      </w:pPr>
    </w:p>
    <w:p w14:paraId="2EC8DEAA" w14:textId="10EAF6A3" w:rsidR="009B39EE" w:rsidRDefault="009B39EE" w:rsidP="00C96ACB">
      <w:pPr>
        <w:spacing w:after="0"/>
        <w:rPr>
          <w:rFonts w:cs="Tahoma"/>
          <w:b/>
        </w:rPr>
      </w:pPr>
    </w:p>
    <w:p w14:paraId="4FC7EDBB" w14:textId="43F7FE9E" w:rsidR="009B39EE" w:rsidRDefault="009B39EE" w:rsidP="00C96ACB">
      <w:pPr>
        <w:spacing w:after="0"/>
        <w:rPr>
          <w:rFonts w:cs="Tahoma"/>
          <w:b/>
        </w:rPr>
      </w:pPr>
    </w:p>
    <w:p w14:paraId="1BEFCB84" w14:textId="595F51CE" w:rsidR="009B39EE" w:rsidRDefault="009B39EE" w:rsidP="00C96ACB">
      <w:pPr>
        <w:spacing w:after="0"/>
        <w:rPr>
          <w:rFonts w:cs="Tahoma"/>
          <w:b/>
        </w:rPr>
      </w:pPr>
    </w:p>
    <w:p w14:paraId="38D23749" w14:textId="739FB120" w:rsidR="009B39EE" w:rsidRDefault="009B39EE" w:rsidP="00C96ACB">
      <w:pPr>
        <w:spacing w:after="0"/>
        <w:rPr>
          <w:rFonts w:cs="Tahoma"/>
          <w:b/>
        </w:rPr>
      </w:pPr>
    </w:p>
    <w:p w14:paraId="505B0F03" w14:textId="02E1A74F" w:rsidR="009B39EE" w:rsidRPr="00C96ACB" w:rsidRDefault="009B39EE" w:rsidP="00C96ACB">
      <w:pPr>
        <w:spacing w:after="0"/>
        <w:rPr>
          <w:rFonts w:cs="Tahoma"/>
          <w:b/>
        </w:rPr>
      </w:pP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09E7" w14:textId="77777777" w:rsidR="00F570EC" w:rsidRDefault="00F570EC" w:rsidP="00BC02E0">
      <w:pPr>
        <w:spacing w:after="0" w:line="240" w:lineRule="auto"/>
      </w:pPr>
      <w:r>
        <w:separator/>
      </w:r>
    </w:p>
  </w:endnote>
  <w:endnote w:type="continuationSeparator" w:id="0">
    <w:p w14:paraId="0B59FD3B" w14:textId="77777777" w:rsidR="00F570EC" w:rsidRDefault="00F570EC"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B1F47" w14:textId="77777777" w:rsidR="00F570EC" w:rsidRDefault="00F570EC" w:rsidP="00BC02E0">
      <w:pPr>
        <w:spacing w:after="0" w:line="240" w:lineRule="auto"/>
      </w:pPr>
      <w:r>
        <w:separator/>
      </w:r>
    </w:p>
  </w:footnote>
  <w:footnote w:type="continuationSeparator" w:id="0">
    <w:p w14:paraId="4EC4DBA0" w14:textId="77777777" w:rsidR="00F570EC" w:rsidRDefault="00F570EC"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37FCF"/>
    <w:multiLevelType w:val="hybridMultilevel"/>
    <w:tmpl w:val="F3DE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F04F3"/>
    <w:multiLevelType w:val="hybridMultilevel"/>
    <w:tmpl w:val="369C4D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39"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3"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21"/>
  </w:num>
  <w:num w:numId="4">
    <w:abstractNumId w:val="1"/>
  </w:num>
  <w:num w:numId="5">
    <w:abstractNumId w:val="22"/>
  </w:num>
  <w:num w:numId="6">
    <w:abstractNumId w:val="40"/>
  </w:num>
  <w:num w:numId="7">
    <w:abstractNumId w:val="41"/>
  </w:num>
  <w:num w:numId="8">
    <w:abstractNumId w:val="44"/>
  </w:num>
  <w:num w:numId="9">
    <w:abstractNumId w:val="19"/>
  </w:num>
  <w:num w:numId="10">
    <w:abstractNumId w:val="14"/>
  </w:num>
  <w:num w:numId="11">
    <w:abstractNumId w:val="42"/>
  </w:num>
  <w:num w:numId="12">
    <w:abstractNumId w:val="33"/>
  </w:num>
  <w:num w:numId="13">
    <w:abstractNumId w:val="31"/>
  </w:num>
  <w:num w:numId="14">
    <w:abstractNumId w:val="12"/>
  </w:num>
  <w:num w:numId="15">
    <w:abstractNumId w:val="30"/>
  </w:num>
  <w:num w:numId="16">
    <w:abstractNumId w:val="32"/>
  </w:num>
  <w:num w:numId="17">
    <w:abstractNumId w:val="43"/>
  </w:num>
  <w:num w:numId="18">
    <w:abstractNumId w:val="9"/>
  </w:num>
  <w:num w:numId="19">
    <w:abstractNumId w:val="17"/>
  </w:num>
  <w:num w:numId="20">
    <w:abstractNumId w:val="13"/>
  </w:num>
  <w:num w:numId="21">
    <w:abstractNumId w:val="35"/>
  </w:num>
  <w:num w:numId="22">
    <w:abstractNumId w:val="28"/>
  </w:num>
  <w:num w:numId="23">
    <w:abstractNumId w:val="4"/>
  </w:num>
  <w:num w:numId="24">
    <w:abstractNumId w:val="16"/>
  </w:num>
  <w:num w:numId="25">
    <w:abstractNumId w:val="39"/>
  </w:num>
  <w:num w:numId="26">
    <w:abstractNumId w:val="0"/>
  </w:num>
  <w:num w:numId="27">
    <w:abstractNumId w:val="20"/>
  </w:num>
  <w:num w:numId="28">
    <w:abstractNumId w:val="18"/>
  </w:num>
  <w:num w:numId="29">
    <w:abstractNumId w:val="5"/>
  </w:num>
  <w:num w:numId="30">
    <w:abstractNumId w:val="27"/>
  </w:num>
  <w:num w:numId="31">
    <w:abstractNumId w:val="11"/>
  </w:num>
  <w:num w:numId="32">
    <w:abstractNumId w:val="23"/>
  </w:num>
  <w:num w:numId="33">
    <w:abstractNumId w:val="26"/>
  </w:num>
  <w:num w:numId="34">
    <w:abstractNumId w:val="24"/>
  </w:num>
  <w:num w:numId="35">
    <w:abstractNumId w:val="10"/>
  </w:num>
  <w:num w:numId="36">
    <w:abstractNumId w:val="25"/>
  </w:num>
  <w:num w:numId="37">
    <w:abstractNumId w:val="7"/>
  </w:num>
  <w:num w:numId="38">
    <w:abstractNumId w:val="2"/>
  </w:num>
  <w:num w:numId="39">
    <w:abstractNumId w:val="29"/>
  </w:num>
  <w:num w:numId="40">
    <w:abstractNumId w:val="37"/>
  </w:num>
  <w:num w:numId="41">
    <w:abstractNumId w:val="34"/>
  </w:num>
  <w:num w:numId="42">
    <w:abstractNumId w:val="6"/>
  </w:num>
  <w:num w:numId="43">
    <w:abstractNumId w:val="36"/>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28BC"/>
    <w:rsid w:val="0002406E"/>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32B4"/>
    <w:rsid w:val="000B7E4E"/>
    <w:rsid w:val="000C2A25"/>
    <w:rsid w:val="000C31D4"/>
    <w:rsid w:val="000C38AE"/>
    <w:rsid w:val="000C583D"/>
    <w:rsid w:val="000D0DD5"/>
    <w:rsid w:val="000D145F"/>
    <w:rsid w:val="000D3259"/>
    <w:rsid w:val="000E1206"/>
    <w:rsid w:val="000E1C77"/>
    <w:rsid w:val="000E271F"/>
    <w:rsid w:val="000E6DD4"/>
    <w:rsid w:val="000E717D"/>
    <w:rsid w:val="000F5D39"/>
    <w:rsid w:val="0010649E"/>
    <w:rsid w:val="001113A6"/>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C50B4"/>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E53"/>
    <w:rsid w:val="00282D40"/>
    <w:rsid w:val="002920B8"/>
    <w:rsid w:val="00292594"/>
    <w:rsid w:val="002943DE"/>
    <w:rsid w:val="00294792"/>
    <w:rsid w:val="002A2A06"/>
    <w:rsid w:val="002A621C"/>
    <w:rsid w:val="002B626E"/>
    <w:rsid w:val="002C03BD"/>
    <w:rsid w:val="002C22FB"/>
    <w:rsid w:val="002C2FF4"/>
    <w:rsid w:val="002C3254"/>
    <w:rsid w:val="002C385E"/>
    <w:rsid w:val="002C3C34"/>
    <w:rsid w:val="002C7831"/>
    <w:rsid w:val="002C7A0F"/>
    <w:rsid w:val="002D1A89"/>
    <w:rsid w:val="002D3B4B"/>
    <w:rsid w:val="002D570E"/>
    <w:rsid w:val="002D696C"/>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743D"/>
    <w:rsid w:val="00360CA7"/>
    <w:rsid w:val="00364CFC"/>
    <w:rsid w:val="00365DCA"/>
    <w:rsid w:val="00366F47"/>
    <w:rsid w:val="00371E94"/>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E61E2"/>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AF9"/>
    <w:rsid w:val="00454FDE"/>
    <w:rsid w:val="00456999"/>
    <w:rsid w:val="004574D8"/>
    <w:rsid w:val="00462A85"/>
    <w:rsid w:val="0046600B"/>
    <w:rsid w:val="00472B23"/>
    <w:rsid w:val="0048142C"/>
    <w:rsid w:val="00481516"/>
    <w:rsid w:val="00482B21"/>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5B41"/>
    <w:rsid w:val="00506BC2"/>
    <w:rsid w:val="0051317F"/>
    <w:rsid w:val="00514F29"/>
    <w:rsid w:val="00517EA8"/>
    <w:rsid w:val="0052481C"/>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D3D4D"/>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60DA"/>
    <w:rsid w:val="00637720"/>
    <w:rsid w:val="006412FA"/>
    <w:rsid w:val="0064146B"/>
    <w:rsid w:val="00641BFA"/>
    <w:rsid w:val="00643C36"/>
    <w:rsid w:val="00643CDC"/>
    <w:rsid w:val="0064426F"/>
    <w:rsid w:val="0064749F"/>
    <w:rsid w:val="00650869"/>
    <w:rsid w:val="006513EA"/>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A7002"/>
    <w:rsid w:val="006B0B16"/>
    <w:rsid w:val="006B5FE1"/>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E2DC2"/>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0A0B"/>
    <w:rsid w:val="00853139"/>
    <w:rsid w:val="008629D7"/>
    <w:rsid w:val="00864AF3"/>
    <w:rsid w:val="00867A7A"/>
    <w:rsid w:val="00877549"/>
    <w:rsid w:val="00877F4B"/>
    <w:rsid w:val="00880682"/>
    <w:rsid w:val="0088096D"/>
    <w:rsid w:val="0088192E"/>
    <w:rsid w:val="008819AA"/>
    <w:rsid w:val="00882937"/>
    <w:rsid w:val="00883EBE"/>
    <w:rsid w:val="00885388"/>
    <w:rsid w:val="00897A17"/>
    <w:rsid w:val="008A2886"/>
    <w:rsid w:val="008B5E99"/>
    <w:rsid w:val="008C0F71"/>
    <w:rsid w:val="008C2594"/>
    <w:rsid w:val="008C2657"/>
    <w:rsid w:val="008C2F1B"/>
    <w:rsid w:val="008C66DD"/>
    <w:rsid w:val="008D1623"/>
    <w:rsid w:val="008D1B3B"/>
    <w:rsid w:val="008D39CD"/>
    <w:rsid w:val="008D5DA9"/>
    <w:rsid w:val="008D68B6"/>
    <w:rsid w:val="008E43CC"/>
    <w:rsid w:val="008E6A3D"/>
    <w:rsid w:val="008F3A84"/>
    <w:rsid w:val="009006A1"/>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12D1"/>
    <w:rsid w:val="009B39EE"/>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01B"/>
    <w:rsid w:val="00A1460E"/>
    <w:rsid w:val="00A225B0"/>
    <w:rsid w:val="00A23664"/>
    <w:rsid w:val="00A275C9"/>
    <w:rsid w:val="00A32F07"/>
    <w:rsid w:val="00A3436E"/>
    <w:rsid w:val="00A37EDE"/>
    <w:rsid w:val="00A41800"/>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B037E4"/>
    <w:rsid w:val="00B079B8"/>
    <w:rsid w:val="00B10055"/>
    <w:rsid w:val="00B2080F"/>
    <w:rsid w:val="00B21440"/>
    <w:rsid w:val="00B21AE2"/>
    <w:rsid w:val="00B21BD5"/>
    <w:rsid w:val="00B262A9"/>
    <w:rsid w:val="00B3184E"/>
    <w:rsid w:val="00B32B0B"/>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1CF3"/>
    <w:rsid w:val="00BB60FA"/>
    <w:rsid w:val="00BB6ED4"/>
    <w:rsid w:val="00BC02E0"/>
    <w:rsid w:val="00BC1F35"/>
    <w:rsid w:val="00BD1949"/>
    <w:rsid w:val="00BD2342"/>
    <w:rsid w:val="00BD6F57"/>
    <w:rsid w:val="00BE3DAA"/>
    <w:rsid w:val="00BE42BD"/>
    <w:rsid w:val="00BE44BB"/>
    <w:rsid w:val="00BF1206"/>
    <w:rsid w:val="00BF29F4"/>
    <w:rsid w:val="00BF36F6"/>
    <w:rsid w:val="00C017CB"/>
    <w:rsid w:val="00C069AE"/>
    <w:rsid w:val="00C07C04"/>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38F5"/>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29AB"/>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403F"/>
    <w:rsid w:val="00DC63AE"/>
    <w:rsid w:val="00DC667F"/>
    <w:rsid w:val="00DC69E9"/>
    <w:rsid w:val="00DD0437"/>
    <w:rsid w:val="00DD07C6"/>
    <w:rsid w:val="00DE01C2"/>
    <w:rsid w:val="00DE0B37"/>
    <w:rsid w:val="00DE395C"/>
    <w:rsid w:val="00DE3D17"/>
    <w:rsid w:val="00DE43C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C3048"/>
    <w:rsid w:val="00ED1536"/>
    <w:rsid w:val="00ED1C2C"/>
    <w:rsid w:val="00ED1C9A"/>
    <w:rsid w:val="00ED22A7"/>
    <w:rsid w:val="00ED548F"/>
    <w:rsid w:val="00ED5BB6"/>
    <w:rsid w:val="00EE1BA6"/>
    <w:rsid w:val="00EE1BF6"/>
    <w:rsid w:val="00EE6DF3"/>
    <w:rsid w:val="00EF2FA4"/>
    <w:rsid w:val="00F045D6"/>
    <w:rsid w:val="00F06234"/>
    <w:rsid w:val="00F12707"/>
    <w:rsid w:val="00F15679"/>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570EC"/>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B72C6"/>
    <w:rsid w:val="00FC0195"/>
    <w:rsid w:val="00FC152B"/>
    <w:rsid w:val="00FC3AF1"/>
    <w:rsid w:val="00FC5805"/>
    <w:rsid w:val="00FD029D"/>
    <w:rsid w:val="00FE02CF"/>
    <w:rsid w:val="00FE1155"/>
    <w:rsid w:val="00FE2317"/>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110661779">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 w:id="16641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5FF7-E897-4F21-811D-834CFA7F6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2019-06-22T19:59:00Z</cp:lastPrinted>
  <dcterms:created xsi:type="dcterms:W3CDTF">2019-07-13T15:40:00Z</dcterms:created>
  <dcterms:modified xsi:type="dcterms:W3CDTF">2019-07-13T15:40:00Z</dcterms:modified>
</cp:coreProperties>
</file>